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94331" w:rsidTr="00837E90">
        <w:tc>
          <w:tcPr>
            <w:tcW w:w="1595" w:type="dxa"/>
          </w:tcPr>
          <w:p w:rsidR="00694331" w:rsidRDefault="00694331" w:rsidP="00837E90">
            <w:r>
              <w:t>Предмет</w:t>
            </w:r>
          </w:p>
        </w:tc>
        <w:tc>
          <w:tcPr>
            <w:tcW w:w="1595" w:type="dxa"/>
          </w:tcPr>
          <w:p w:rsidR="00694331" w:rsidRDefault="00694331" w:rsidP="00837E90">
            <w:r>
              <w:t>28.01</w:t>
            </w:r>
          </w:p>
        </w:tc>
        <w:tc>
          <w:tcPr>
            <w:tcW w:w="1595" w:type="dxa"/>
          </w:tcPr>
          <w:p w:rsidR="00694331" w:rsidRDefault="00694331" w:rsidP="00837E90">
            <w:r>
              <w:t>29.01</w:t>
            </w:r>
          </w:p>
        </w:tc>
        <w:tc>
          <w:tcPr>
            <w:tcW w:w="1595" w:type="dxa"/>
          </w:tcPr>
          <w:p w:rsidR="00694331" w:rsidRDefault="00694331" w:rsidP="00837E90">
            <w:r>
              <w:t>01.02</w:t>
            </w:r>
          </w:p>
        </w:tc>
        <w:tc>
          <w:tcPr>
            <w:tcW w:w="1595" w:type="dxa"/>
          </w:tcPr>
          <w:p w:rsidR="00694331" w:rsidRDefault="00694331" w:rsidP="00837E90">
            <w:r>
              <w:t>02.02</w:t>
            </w:r>
          </w:p>
        </w:tc>
        <w:tc>
          <w:tcPr>
            <w:tcW w:w="1596" w:type="dxa"/>
          </w:tcPr>
          <w:p w:rsidR="00694331" w:rsidRDefault="00694331" w:rsidP="00837E90">
            <w:r>
              <w:t>03.03</w:t>
            </w:r>
          </w:p>
        </w:tc>
      </w:tr>
      <w:tr w:rsidR="00694331" w:rsidTr="00680706">
        <w:tc>
          <w:tcPr>
            <w:tcW w:w="1595" w:type="dxa"/>
          </w:tcPr>
          <w:p w:rsidR="00694331" w:rsidRDefault="00694331" w:rsidP="00837E90">
            <w:r>
              <w:t>Русский язык</w:t>
            </w:r>
          </w:p>
        </w:tc>
        <w:tc>
          <w:tcPr>
            <w:tcW w:w="1595" w:type="dxa"/>
          </w:tcPr>
          <w:p w:rsidR="00694331" w:rsidRDefault="00694331" w:rsidP="00837E90">
            <w:r>
              <w:t>П. 26, изучить таблицу из упр. 331, выполнить упр. 332, 333, 334</w:t>
            </w:r>
          </w:p>
        </w:tc>
        <w:tc>
          <w:tcPr>
            <w:tcW w:w="1595" w:type="dxa"/>
          </w:tcPr>
          <w:p w:rsidR="00694331" w:rsidRDefault="00694331" w:rsidP="00837E90">
            <w:r>
              <w:t>П. 26, упр. 337 (сочинение по картине)</w:t>
            </w:r>
          </w:p>
        </w:tc>
        <w:tc>
          <w:tcPr>
            <w:tcW w:w="3190" w:type="dxa"/>
            <w:gridSpan w:val="2"/>
          </w:tcPr>
          <w:p w:rsidR="00694331" w:rsidRDefault="00694331" w:rsidP="00837E90">
            <w:r>
              <w:t>П. 26, упр. 339 (сочинение)</w:t>
            </w:r>
          </w:p>
        </w:tc>
        <w:tc>
          <w:tcPr>
            <w:tcW w:w="1596" w:type="dxa"/>
          </w:tcPr>
          <w:p w:rsidR="00694331" w:rsidRDefault="00694331" w:rsidP="00837E90">
            <w:r>
              <w:t>Упр. 326 (задания 1, 2, 3, 6) – написать изложение с элементами сочинения</w:t>
            </w:r>
          </w:p>
        </w:tc>
      </w:tr>
      <w:tr w:rsidR="00694331" w:rsidTr="00B20831">
        <w:tc>
          <w:tcPr>
            <w:tcW w:w="1595" w:type="dxa"/>
          </w:tcPr>
          <w:p w:rsidR="00694331" w:rsidRDefault="00694331" w:rsidP="00837E90">
            <w:r>
              <w:t>Литература</w:t>
            </w:r>
          </w:p>
        </w:tc>
        <w:tc>
          <w:tcPr>
            <w:tcW w:w="3190" w:type="dxa"/>
            <w:gridSpan w:val="2"/>
          </w:tcPr>
          <w:p w:rsidR="00694331" w:rsidRDefault="00694331" w:rsidP="00837E90">
            <w:r>
              <w:t xml:space="preserve"> Письменная работа по вопросам 1, 2, 3, 4, 5 на стр. 300-301 «Размышление о </w:t>
            </w:r>
            <w:proofErr w:type="gramStart"/>
            <w:r>
              <w:t>прочитанном</w:t>
            </w:r>
            <w:proofErr w:type="gramEnd"/>
            <w:r>
              <w:t>»</w:t>
            </w:r>
          </w:p>
        </w:tc>
        <w:tc>
          <w:tcPr>
            <w:tcW w:w="4786" w:type="dxa"/>
            <w:gridSpan w:val="3"/>
          </w:tcPr>
          <w:p w:rsidR="00694331" w:rsidRDefault="00694331" w:rsidP="00837E90">
            <w:r>
              <w:t xml:space="preserve">Читать главы из повести Толстого «Детство» (стр. 308-321; устно отвечать на вопросы 1-4 на стр. 322; </w:t>
            </w:r>
          </w:p>
          <w:p w:rsidR="00694331" w:rsidRDefault="00694331" w:rsidP="00694331">
            <w:r>
              <w:t>Письменная работа  по заданию из рубрики «Творческое задание»</w:t>
            </w:r>
          </w:p>
        </w:tc>
      </w:tr>
    </w:tbl>
    <w:p w:rsidR="00000000" w:rsidRDefault="0069433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331"/>
    <w:rsid w:val="00694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447</Characters>
  <Application>Microsoft Office Word</Application>
  <DocSecurity>0</DocSecurity>
  <Lines>3</Lines>
  <Paragraphs>1</Paragraphs>
  <ScaleCrop>false</ScaleCrop>
  <Company>Школа №11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2016-01-28T07:26:00Z</dcterms:created>
  <dcterms:modified xsi:type="dcterms:W3CDTF">2016-01-28T07:34:00Z</dcterms:modified>
</cp:coreProperties>
</file>